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bookmarkStart w:colFirst="0" w:colLast="0" w:name="_heading=h.oxbvs95k3h8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Propozice na Přebor školy v šachu 2025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Den: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Čtvrtek 13. 11. 2025</w:t>
      </w:r>
    </w:p>
    <w:p w:rsidR="00000000" w:rsidDel="00000000" w:rsidP="00000000" w:rsidRDefault="00000000" w:rsidRPr="00000000" w14:paraId="00000004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Místo: </w:t>
        <w:tab/>
        <w:tab/>
        <w:tab/>
        <w:t xml:space="preserve">Praha 4, ZŠ Jílovská, školní jídelna </w:t>
      </w:r>
    </w:p>
    <w:p w:rsidR="00000000" w:rsidDel="00000000" w:rsidP="00000000" w:rsidRDefault="00000000" w:rsidRPr="00000000" w14:paraId="00000005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Doba: </w:t>
        <w:tab/>
        <w:tab/>
        <w:tab/>
        <w:t xml:space="preserve">Od 13.50 do cca 17 hod.</w:t>
      </w:r>
    </w:p>
    <w:p w:rsidR="00000000" w:rsidDel="00000000" w:rsidP="00000000" w:rsidRDefault="00000000" w:rsidRPr="00000000" w14:paraId="00000006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Ředitelka turnaje:</w:t>
        <w:tab/>
        <w:tab/>
        <w:t xml:space="preserve">Mgr. Hana Modrová</w:t>
      </w:r>
    </w:p>
    <w:p w:rsidR="00000000" w:rsidDel="00000000" w:rsidP="00000000" w:rsidRDefault="00000000" w:rsidRPr="00000000" w14:paraId="00000007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Rozhodčí:</w:t>
        <w:tab/>
        <w:tab/>
        <w:t xml:space="preserve">          Ing. Petr Herejk</w:t>
      </w:r>
    </w:p>
    <w:p w:rsidR="00000000" w:rsidDel="00000000" w:rsidP="00000000" w:rsidRDefault="00000000" w:rsidRPr="00000000" w14:paraId="00000008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Organizace:              </w:t>
        <w:tab/>
        <w:t xml:space="preserve">Mgr. Blanka Lásková</w:t>
      </w:r>
    </w:p>
    <w:p w:rsidR="00000000" w:rsidDel="00000000" w:rsidP="00000000" w:rsidRDefault="00000000" w:rsidRPr="00000000" w14:paraId="00000009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Systém turnaje: </w:t>
        <w:tab/>
        <w:tab/>
        <w:t xml:space="preserve">Švýcarským systémem na 7 kol</w:t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Tempo hry: </w:t>
        <w:tab/>
        <w:tab/>
        <w:tab/>
        <w:t xml:space="preserve">2 x 10 minut na partii</w:t>
      </w:r>
    </w:p>
    <w:p w:rsidR="00000000" w:rsidDel="00000000" w:rsidP="00000000" w:rsidRDefault="00000000" w:rsidRPr="00000000" w14:paraId="0000000B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Příchod na turnaj: </w:t>
        <w:tab/>
        <w:tab/>
        <w:t xml:space="preserve">a/ Žáci čekají před školou. b/ Žáky z družiny vyzvedneme.</w:t>
      </w:r>
    </w:p>
    <w:p w:rsidR="00000000" w:rsidDel="00000000" w:rsidP="00000000" w:rsidRDefault="00000000" w:rsidRPr="00000000" w14:paraId="0000000C">
      <w:pPr>
        <w:spacing w:after="0" w:line="240" w:lineRule="auto"/>
        <w:ind w:left="2829" w:hanging="282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Výsledky:</w:t>
        <w:tab/>
        <w:tab/>
        <w:t xml:space="preserve">Hned po ukončení turnaje budou vyhlášeny výsledky. Všichni žáci hrají v jedné skupině, ale na závěr se vyhodnotí jednotlivé kategorie: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– 5. třídy, 6. – 9. tř. a nejlepší dívky.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line="240" w:lineRule="auto"/>
        <w:ind w:left="283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Pohár obdrží nejlepší žák 1. stupně a nejlepší žák 2. stupně. Soutěž tříd – počítají se výsledky nejlepších tří hráčů ze stejné třídy.</w:t>
      </w:r>
    </w:p>
    <w:p w:rsidR="00000000" w:rsidDel="00000000" w:rsidP="00000000" w:rsidRDefault="00000000" w:rsidRPr="00000000" w14:paraId="0000000E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Vezměte s sebou: </w:t>
        <w:tab/>
        <w:tab/>
        <w:t xml:space="preserve">přezutí, svačinu, pití.</w:t>
      </w:r>
    </w:p>
    <w:p w:rsidR="00000000" w:rsidDel="00000000" w:rsidP="00000000" w:rsidRDefault="00000000" w:rsidRPr="00000000" w14:paraId="0000000F">
      <w:pPr>
        <w:spacing w:after="0" w:line="240" w:lineRule="auto"/>
        <w:ind w:left="2829" w:hanging="282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Poznámky: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Nemožný tah neprohrává.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2121"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Dle výsledků turnaje bude provedena nominace na Přebor škol.</w:t>
      </w:r>
    </w:p>
    <w:p w:rsidR="00000000" w:rsidDel="00000000" w:rsidP="00000000" w:rsidRDefault="00000000" w:rsidRPr="00000000" w14:paraId="00000011">
      <w:pPr>
        <w:spacing w:after="120" w:line="240" w:lineRule="auto"/>
        <w:ind w:left="282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Rodiče se mohou přijít na turnaj podívat a vyzvednout žáky.</w:t>
      </w:r>
    </w:p>
    <w:p w:rsidR="00000000" w:rsidDel="00000000" w:rsidP="00000000" w:rsidRDefault="00000000" w:rsidRPr="00000000" w14:paraId="00000012">
      <w:pPr>
        <w:spacing w:after="0" w:line="240" w:lineRule="auto"/>
        <w:ind w:left="2830" w:hanging="283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Přihlášky: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  <w:tab/>
        <w:tab/>
        <w:t xml:space="preserve">zasílejte na adresu: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blanka.laskova@zsjilovska.cz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nebo předejte vedoucím kroužků, případně předejte ve škole Mgr. Blance Láskové nejpozději do 13. 11. 2025.</w:t>
      </w:r>
    </w:p>
    <w:p w:rsidR="00000000" w:rsidDel="00000000" w:rsidP="00000000" w:rsidRDefault="00000000" w:rsidRPr="00000000" w14:paraId="00000013">
      <w:pPr>
        <w:spacing w:after="0" w:line="240" w:lineRule="auto"/>
        <w:ind w:left="2830" w:hanging="283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---------------------------------------------Zde odstřihněte---------------------------------------------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Přihláška na Přebor školy v šachu dne 13. 11.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Jméno: ................................................................................... Třída: .....................................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Podpis rodičů:.........................................................................................................................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Dále jen pro rodiče dětí 1. stupně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Název družiny:............................................................................................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Žák/yně může odejít samostatně domů: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ano/ne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Rodiče si žáka/yni vyzvednou před školou: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ano/ne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708.6614173228347" w:left="85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251997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BC37B0"/>
    <w:rPr>
      <w:color w:val="0000ff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197E8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lanka.laskova@zsjilovs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LcUEb99gQiZvU0CmNX3ipNcMA==">CgMxLjAyDmgub3hidnM5NWszaDhhOAByITFHWTVYYVhaZTBEUklZSGMtZkczUFhYM3pQY2w4dFcyZg==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2023-11-03T08:05:00Z</dcterms:created>
  <dc:creator>Hana</dc:creator>
</cp:coreProperties>
</file>